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B6" w:rsidRDefault="00037DB6" w:rsidP="00037DB6">
      <w:pPr>
        <w:pStyle w:val="a4"/>
        <w:ind w:left="0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7DB6">
        <w:rPr>
          <w:rFonts w:ascii="Times New Roman" w:hAnsi="Times New Roman" w:cs="Times New Roman"/>
          <w:b/>
          <w:i/>
          <w:sz w:val="28"/>
          <w:szCs w:val="28"/>
        </w:rPr>
        <w:t xml:space="preserve">Аналитическая справка </w:t>
      </w:r>
    </w:p>
    <w:p w:rsidR="00037DB6" w:rsidRPr="00EC533E" w:rsidRDefault="00037DB6" w:rsidP="00EC533E">
      <w:pPr>
        <w:pStyle w:val="a4"/>
        <w:ind w:left="0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7DB6">
        <w:rPr>
          <w:rFonts w:ascii="Times New Roman" w:hAnsi="Times New Roman" w:cs="Times New Roman"/>
          <w:b/>
          <w:i/>
          <w:sz w:val="28"/>
          <w:szCs w:val="28"/>
        </w:rPr>
        <w:t>качества психолого-педагогических условий в ДОУ</w:t>
      </w:r>
    </w:p>
    <w:p w:rsidR="00037DB6" w:rsidRPr="00037DB6" w:rsidRDefault="00037DB6" w:rsidP="00037DB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6">
        <w:rPr>
          <w:rFonts w:ascii="Times New Roman" w:hAnsi="Times New Roman" w:cs="Times New Roman"/>
          <w:sz w:val="28"/>
          <w:szCs w:val="28"/>
        </w:rPr>
        <w:t xml:space="preserve">Много внимания в </w:t>
      </w:r>
      <w:r w:rsidR="00EC533E">
        <w:rPr>
          <w:rFonts w:ascii="Times New Roman" w:hAnsi="Times New Roman" w:cs="Times New Roman"/>
          <w:sz w:val="28"/>
          <w:szCs w:val="28"/>
        </w:rPr>
        <w:t xml:space="preserve"> МБДОУ</w:t>
      </w:r>
      <w:r w:rsidR="004C524A">
        <w:rPr>
          <w:rFonts w:ascii="Times New Roman" w:hAnsi="Times New Roman" w:cs="Times New Roman"/>
          <w:sz w:val="28"/>
          <w:szCs w:val="28"/>
        </w:rPr>
        <w:t xml:space="preserve"> д/с № 81</w:t>
      </w:r>
      <w:bookmarkStart w:id="0" w:name="_GoBack"/>
      <w:bookmarkEnd w:id="0"/>
      <w:r w:rsidR="00EC533E">
        <w:rPr>
          <w:rFonts w:ascii="Times New Roman" w:hAnsi="Times New Roman" w:cs="Times New Roman"/>
          <w:sz w:val="28"/>
          <w:szCs w:val="28"/>
        </w:rPr>
        <w:t xml:space="preserve"> уделяется</w:t>
      </w:r>
      <w:r w:rsidRPr="00037DB6">
        <w:rPr>
          <w:rFonts w:ascii="Times New Roman" w:hAnsi="Times New Roman" w:cs="Times New Roman"/>
          <w:sz w:val="28"/>
          <w:szCs w:val="28"/>
        </w:rPr>
        <w:t xml:space="preserve"> сохранению психического здоровья детей. Согласно ФГОС </w:t>
      </w:r>
      <w:proofErr w:type="gramStart"/>
      <w:r w:rsidRPr="00037DB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37DB6">
        <w:rPr>
          <w:rFonts w:ascii="Times New Roman" w:hAnsi="Times New Roman" w:cs="Times New Roman"/>
          <w:sz w:val="28"/>
          <w:szCs w:val="28"/>
        </w:rPr>
        <w:t xml:space="preserve"> </w:t>
      </w:r>
      <w:r w:rsidR="00EC533E">
        <w:rPr>
          <w:rFonts w:ascii="Times New Roman" w:hAnsi="Times New Roman" w:cs="Times New Roman"/>
          <w:sz w:val="28"/>
          <w:szCs w:val="28"/>
        </w:rPr>
        <w:t xml:space="preserve"> в ДОУ обеспечиваются</w:t>
      </w:r>
      <w:r w:rsidRPr="00037DB6">
        <w:rPr>
          <w:rFonts w:ascii="Times New Roman" w:hAnsi="Times New Roman" w:cs="Times New Roman"/>
          <w:sz w:val="28"/>
          <w:szCs w:val="28"/>
        </w:rPr>
        <w:t xml:space="preserve"> </w:t>
      </w:r>
      <w:r w:rsidR="00EC53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7DB6">
        <w:rPr>
          <w:rFonts w:ascii="Times New Roman" w:hAnsi="Times New Roman" w:cs="Times New Roman"/>
          <w:sz w:val="28"/>
          <w:szCs w:val="28"/>
        </w:rPr>
        <w:t>психолого-педагогические</w:t>
      </w:r>
      <w:proofErr w:type="gramEnd"/>
      <w:r w:rsidRPr="00037DB6">
        <w:rPr>
          <w:rFonts w:ascii="Times New Roman" w:hAnsi="Times New Roman" w:cs="Times New Roman"/>
          <w:sz w:val="28"/>
          <w:szCs w:val="28"/>
        </w:rPr>
        <w:t xml:space="preserve"> </w:t>
      </w:r>
      <w:r w:rsidR="00EC533E">
        <w:rPr>
          <w:rFonts w:ascii="Times New Roman" w:hAnsi="Times New Roman" w:cs="Times New Roman"/>
          <w:sz w:val="28"/>
          <w:szCs w:val="28"/>
        </w:rPr>
        <w:t xml:space="preserve">условия реализации </w:t>
      </w:r>
      <w:r w:rsidRPr="00037DB6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</w:t>
      </w:r>
      <w:r w:rsidR="00EC533E">
        <w:rPr>
          <w:rFonts w:ascii="Times New Roman" w:hAnsi="Times New Roman" w:cs="Times New Roman"/>
          <w:sz w:val="28"/>
          <w:szCs w:val="28"/>
        </w:rPr>
        <w:t xml:space="preserve"> по таким позициям как</w:t>
      </w:r>
      <w:r w:rsidRPr="00037D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7DB6" w:rsidRPr="00037DB6" w:rsidRDefault="00037DB6" w:rsidP="00037DB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6">
        <w:rPr>
          <w:rFonts w:ascii="Times New Roman" w:hAnsi="Times New Roman" w:cs="Times New Roman"/>
          <w:sz w:val="28"/>
          <w:szCs w:val="28"/>
        </w:rPr>
        <w:t xml:space="preserve">-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 </w:t>
      </w:r>
    </w:p>
    <w:p w:rsidR="00037DB6" w:rsidRPr="00037DB6" w:rsidRDefault="00037DB6" w:rsidP="00037DB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6">
        <w:rPr>
          <w:rFonts w:ascii="Times New Roman" w:hAnsi="Times New Roman" w:cs="Times New Roman"/>
          <w:sz w:val="28"/>
          <w:szCs w:val="28"/>
        </w:rPr>
        <w:t>-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037DB6">
        <w:rPr>
          <w:rFonts w:ascii="Times New Roman" w:hAnsi="Times New Roman" w:cs="Times New Roman"/>
          <w:sz w:val="28"/>
          <w:szCs w:val="28"/>
        </w:rPr>
        <w:t>недопустимость</w:t>
      </w:r>
      <w:proofErr w:type="gramEnd"/>
      <w:r w:rsidRPr="00037DB6">
        <w:rPr>
          <w:rFonts w:ascii="Times New Roman" w:hAnsi="Times New Roman" w:cs="Times New Roman"/>
          <w:sz w:val="28"/>
          <w:szCs w:val="28"/>
        </w:rPr>
        <w:t xml:space="preserve"> как искусственного ускорения, так и искусственного замедления развития детей); </w:t>
      </w:r>
    </w:p>
    <w:p w:rsidR="00037DB6" w:rsidRPr="00037DB6" w:rsidRDefault="00037DB6" w:rsidP="00037DB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6">
        <w:rPr>
          <w:rFonts w:ascii="Times New Roman" w:hAnsi="Times New Roman" w:cs="Times New Roman"/>
          <w:sz w:val="28"/>
          <w:szCs w:val="28"/>
        </w:rPr>
        <w:t xml:space="preserve">-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 </w:t>
      </w:r>
    </w:p>
    <w:p w:rsidR="00037DB6" w:rsidRPr="00037DB6" w:rsidRDefault="00037DB6" w:rsidP="00037DB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6">
        <w:rPr>
          <w:rFonts w:ascii="Times New Roman" w:hAnsi="Times New Roman" w:cs="Times New Roman"/>
          <w:sz w:val="28"/>
          <w:szCs w:val="28"/>
        </w:rPr>
        <w:t xml:space="preserve">- 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037DB6" w:rsidRPr="00037DB6" w:rsidRDefault="00037DB6" w:rsidP="00037DB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6">
        <w:rPr>
          <w:rFonts w:ascii="Times New Roman" w:hAnsi="Times New Roman" w:cs="Times New Roman"/>
          <w:sz w:val="28"/>
          <w:szCs w:val="28"/>
        </w:rPr>
        <w:t xml:space="preserve">- поддержка инициативы и самостоятельности детей в специфических для них видах деятельности; - возможность выбора детьми материалов, видов активности, участников совместной деятельности и общения; </w:t>
      </w:r>
    </w:p>
    <w:p w:rsidR="00037DB6" w:rsidRPr="00037DB6" w:rsidRDefault="00037DB6" w:rsidP="00037DB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6">
        <w:rPr>
          <w:rFonts w:ascii="Times New Roman" w:hAnsi="Times New Roman" w:cs="Times New Roman"/>
          <w:sz w:val="28"/>
          <w:szCs w:val="28"/>
        </w:rPr>
        <w:t xml:space="preserve">- защита детей от всех форм физического и психического насилия; -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 </w:t>
      </w:r>
    </w:p>
    <w:p w:rsidR="00037DB6" w:rsidRPr="000F71C1" w:rsidRDefault="00037DB6" w:rsidP="000F71C1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6">
        <w:rPr>
          <w:rFonts w:ascii="Times New Roman" w:hAnsi="Times New Roman" w:cs="Times New Roman"/>
          <w:sz w:val="28"/>
          <w:szCs w:val="28"/>
        </w:rPr>
        <w:t>Психологическая помощь участникам об</w:t>
      </w:r>
      <w:r w:rsidR="000F71C1">
        <w:rPr>
          <w:rFonts w:ascii="Times New Roman" w:hAnsi="Times New Roman" w:cs="Times New Roman"/>
          <w:sz w:val="28"/>
          <w:szCs w:val="28"/>
        </w:rPr>
        <w:t>разовательного процесса включает</w:t>
      </w:r>
      <w:r w:rsidRPr="00037DB6">
        <w:rPr>
          <w:rFonts w:ascii="Times New Roman" w:hAnsi="Times New Roman" w:cs="Times New Roman"/>
          <w:sz w:val="28"/>
          <w:szCs w:val="28"/>
        </w:rPr>
        <w:t xml:space="preserve"> следующие виды деятельности: психологическая профилактика, психологическое просвещение, психологическая диагностика, психологическое консультирование, психологическая коррекция и развитие.</w:t>
      </w:r>
    </w:p>
    <w:p w:rsidR="00037DB6" w:rsidRPr="00037DB6" w:rsidRDefault="00037DB6" w:rsidP="00037DB6">
      <w:pPr>
        <w:spacing w:after="0"/>
        <w:ind w:firstLine="600"/>
        <w:jc w:val="center"/>
        <w:rPr>
          <w:rFonts w:cs="Times New Roman"/>
          <w:b/>
        </w:rPr>
      </w:pPr>
      <w:r w:rsidRPr="00037DB6">
        <w:rPr>
          <w:rFonts w:cs="Times New Roman"/>
          <w:b/>
        </w:rPr>
        <w:t xml:space="preserve">Статистическая справка </w:t>
      </w:r>
    </w:p>
    <w:p w:rsidR="00037DB6" w:rsidRPr="00037DB6" w:rsidRDefault="00037DB6" w:rsidP="00037DB6">
      <w:pPr>
        <w:spacing w:after="0"/>
        <w:ind w:firstLine="600"/>
        <w:jc w:val="center"/>
        <w:rPr>
          <w:rFonts w:eastAsia="Times New Roman" w:cs="Times New Roman"/>
          <w:b/>
          <w:sz w:val="36"/>
          <w:szCs w:val="28"/>
        </w:rPr>
      </w:pPr>
      <w:r w:rsidRPr="00037DB6">
        <w:rPr>
          <w:rFonts w:cs="Times New Roman"/>
          <w:b/>
        </w:rPr>
        <w:t>о результатах психолого-педагогического сопровождения ОП</w:t>
      </w:r>
    </w:p>
    <w:p w:rsidR="00037DB6" w:rsidRPr="00037DB6" w:rsidRDefault="00037DB6" w:rsidP="00037DB6">
      <w:pPr>
        <w:spacing w:after="0"/>
        <w:rPr>
          <w:rFonts w:eastAsia="Times New Roman" w:cs="Times New Roman"/>
          <w:b/>
          <w:szCs w:val="28"/>
        </w:rPr>
      </w:pPr>
    </w:p>
    <w:tbl>
      <w:tblPr>
        <w:tblW w:w="99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992"/>
        <w:gridCol w:w="994"/>
        <w:gridCol w:w="991"/>
        <w:gridCol w:w="983"/>
        <w:gridCol w:w="9"/>
        <w:gridCol w:w="416"/>
        <w:gridCol w:w="10"/>
        <w:gridCol w:w="573"/>
        <w:gridCol w:w="1128"/>
        <w:gridCol w:w="9"/>
      </w:tblGrid>
      <w:tr w:rsidR="00037DB6" w:rsidRPr="00037DB6" w:rsidTr="000B334A">
        <w:trPr>
          <w:gridAfter w:val="1"/>
          <w:wAfter w:w="9" w:type="dxa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НАПРАВЛЕНИЯ ДЕЯТЕЛЬНОСТИ ПЕДАГОГА-ПСИХОЛОГА ПО ПСИХОЛОГО-ПЕДАГОГИЧЕСКОМУ СОПРОВОЖДЕНИЮ УЧЕБНО-ВОСПИТАТЕЛЬНОГО-ПРОЦЕССА</w:t>
            </w:r>
          </w:p>
        </w:tc>
      </w:tr>
      <w:tr w:rsidR="00037DB6" w:rsidRPr="00037DB6" w:rsidTr="000B334A">
        <w:trPr>
          <w:gridAfter w:val="1"/>
          <w:wAfter w:w="9" w:type="dxa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ПСИХОДИАГНОСТИКА</w:t>
            </w:r>
          </w:p>
        </w:tc>
      </w:tr>
      <w:tr w:rsidR="00037DB6" w:rsidRPr="00037DB6" w:rsidTr="000B334A">
        <w:trPr>
          <w:gridAfter w:val="1"/>
          <w:wAfter w:w="9" w:type="dxa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i/>
                <w:sz w:val="24"/>
                <w:szCs w:val="24"/>
              </w:rPr>
              <w:t>Целевая группа</w:t>
            </w:r>
          </w:p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i/>
                <w:sz w:val="24"/>
                <w:szCs w:val="24"/>
              </w:rPr>
              <w:t>Количество человек</w:t>
            </w:r>
          </w:p>
        </w:tc>
      </w:tr>
      <w:tr w:rsidR="00037DB6" w:rsidRPr="00037DB6" w:rsidTr="000B334A">
        <w:trPr>
          <w:gridAfter w:val="1"/>
          <w:wAfter w:w="9" w:type="dxa"/>
          <w:trHeight w:val="720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b/>
                <w:bCs/>
                <w:i/>
                <w:sz w:val="24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i/>
                <w:sz w:val="24"/>
                <w:szCs w:val="24"/>
              </w:rPr>
              <w:t>групповая</w:t>
            </w:r>
          </w:p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i/>
                <w:sz w:val="24"/>
                <w:szCs w:val="24"/>
              </w:rPr>
              <w:t>индивидуальная</w:t>
            </w:r>
          </w:p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</w:p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sz w:val="24"/>
                <w:szCs w:val="20"/>
              </w:rPr>
            </w:pPr>
            <w:r w:rsidRPr="00037DB6">
              <w:rPr>
                <w:rFonts w:eastAsia="Times New Roman" w:cs="Times New Roman"/>
                <w:b/>
                <w:bCs/>
                <w:i/>
                <w:sz w:val="24"/>
                <w:szCs w:val="20"/>
              </w:rPr>
              <w:t>итого</w:t>
            </w:r>
          </w:p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sz w:val="24"/>
                <w:szCs w:val="20"/>
              </w:rPr>
            </w:pPr>
            <w:r w:rsidRPr="00037DB6">
              <w:rPr>
                <w:rFonts w:eastAsia="Times New Roman" w:cs="Times New Roman"/>
                <w:b/>
                <w:bCs/>
                <w:i/>
                <w:sz w:val="24"/>
                <w:szCs w:val="20"/>
              </w:rPr>
              <w:t xml:space="preserve"> человек</w:t>
            </w:r>
          </w:p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b/>
                <w:bCs/>
                <w:i/>
                <w:sz w:val="24"/>
                <w:szCs w:val="20"/>
              </w:rPr>
            </w:pPr>
          </w:p>
        </w:tc>
      </w:tr>
      <w:tr w:rsidR="00037DB6" w:rsidRPr="00037DB6" w:rsidTr="000B334A">
        <w:trPr>
          <w:gridAfter w:val="1"/>
          <w:wAfter w:w="9" w:type="dxa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037DB6" w:rsidRPr="00037DB6" w:rsidTr="000B334A">
        <w:trPr>
          <w:gridAfter w:val="1"/>
          <w:wAfter w:w="9" w:type="dxa"/>
          <w:cantSplit/>
          <w:trHeight w:val="28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sz w:val="24"/>
                <w:szCs w:val="20"/>
              </w:rPr>
            </w:pPr>
            <w:r w:rsidRPr="00037DB6">
              <w:rPr>
                <w:rFonts w:eastAsia="Times New Roman" w:cs="Times New Roman"/>
                <w:sz w:val="24"/>
                <w:szCs w:val="20"/>
              </w:rPr>
              <w:t>Будущие первоклассники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28</w:t>
            </w:r>
          </w:p>
        </w:tc>
      </w:tr>
      <w:tr w:rsidR="00037DB6" w:rsidRPr="00037DB6" w:rsidTr="000B334A">
        <w:trPr>
          <w:gridAfter w:val="1"/>
          <w:wAfter w:w="9" w:type="dxa"/>
          <w:cantSplit/>
          <w:trHeight w:val="28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sz w:val="24"/>
                <w:szCs w:val="20"/>
              </w:rPr>
            </w:pPr>
            <w:r w:rsidRPr="00037DB6">
              <w:rPr>
                <w:rFonts w:eastAsia="Times New Roman" w:cs="Times New Roman"/>
                <w:sz w:val="24"/>
                <w:szCs w:val="20"/>
              </w:rPr>
              <w:t>Одаренные дети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</w:tr>
      <w:tr w:rsidR="00037DB6" w:rsidRPr="00037DB6" w:rsidTr="000B334A">
        <w:trPr>
          <w:gridAfter w:val="1"/>
          <w:wAfter w:w="9" w:type="dxa"/>
          <w:cantSplit/>
          <w:trHeight w:val="28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sz w:val="24"/>
                <w:szCs w:val="20"/>
              </w:rPr>
            </w:pPr>
            <w:r w:rsidRPr="00037DB6">
              <w:rPr>
                <w:rFonts w:eastAsia="Times New Roman" w:cs="Times New Roman"/>
                <w:sz w:val="24"/>
                <w:szCs w:val="20"/>
              </w:rPr>
              <w:lastRenderedPageBreak/>
              <w:t xml:space="preserve">Дети с ОВЗ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</w:tr>
      <w:tr w:rsidR="00037DB6" w:rsidRPr="00037DB6" w:rsidTr="000B334A">
        <w:trPr>
          <w:gridAfter w:val="1"/>
          <w:wAfter w:w="9" w:type="dxa"/>
          <w:cantSplit/>
          <w:trHeight w:val="28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sz w:val="24"/>
                <w:szCs w:val="20"/>
              </w:rPr>
            </w:pPr>
            <w:r w:rsidRPr="00037DB6">
              <w:rPr>
                <w:rFonts w:eastAsia="Times New Roman" w:cs="Times New Roman"/>
                <w:sz w:val="24"/>
                <w:szCs w:val="20"/>
              </w:rPr>
              <w:t>Дети-инвалиды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8</w:t>
            </w:r>
          </w:p>
        </w:tc>
      </w:tr>
      <w:tr w:rsidR="00037DB6" w:rsidRPr="00037DB6" w:rsidTr="000B334A">
        <w:trPr>
          <w:gridAfter w:val="1"/>
          <w:wAfter w:w="9" w:type="dxa"/>
          <w:cantSplit/>
          <w:trHeight w:val="28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sz w:val="24"/>
                <w:szCs w:val="20"/>
              </w:rPr>
            </w:pPr>
            <w:r w:rsidRPr="00037DB6">
              <w:rPr>
                <w:rFonts w:eastAsia="Times New Roman" w:cs="Times New Roman"/>
                <w:sz w:val="24"/>
                <w:szCs w:val="20"/>
              </w:rPr>
              <w:t>Дети с проблемами в адаптации</w:t>
            </w:r>
            <w:proofErr w:type="gramStart"/>
            <w:r w:rsidRPr="00037DB6">
              <w:rPr>
                <w:rFonts w:eastAsia="Times New Roman" w:cs="Times New Roman"/>
                <w:b/>
                <w:sz w:val="24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</w:tr>
      <w:tr w:rsidR="00037DB6" w:rsidRPr="00037DB6" w:rsidTr="000B334A">
        <w:trPr>
          <w:gridAfter w:val="1"/>
          <w:wAfter w:w="9" w:type="dxa"/>
          <w:cantSplit/>
          <w:trHeight w:val="28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sz w:val="24"/>
                <w:szCs w:val="20"/>
              </w:rPr>
            </w:pPr>
            <w:r w:rsidRPr="00037DB6">
              <w:rPr>
                <w:rFonts w:eastAsia="Times New Roman" w:cs="Times New Roman"/>
                <w:sz w:val="24"/>
                <w:szCs w:val="20"/>
              </w:rPr>
              <w:t>Дети, вновь прибывшие в ДОУ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31</w:t>
            </w:r>
          </w:p>
        </w:tc>
      </w:tr>
      <w:tr w:rsidR="00037DB6" w:rsidRPr="00037DB6" w:rsidTr="000B334A">
        <w:trPr>
          <w:gridAfter w:val="1"/>
          <w:wAfter w:w="9" w:type="dxa"/>
          <w:cantSplit/>
          <w:trHeight w:val="28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sz w:val="24"/>
                <w:szCs w:val="20"/>
              </w:rPr>
            </w:pPr>
            <w:r w:rsidRPr="00037DB6">
              <w:rPr>
                <w:rFonts w:eastAsia="Times New Roman" w:cs="Times New Roman"/>
                <w:sz w:val="24"/>
                <w:szCs w:val="20"/>
              </w:rPr>
              <w:t>Другие</w:t>
            </w:r>
            <w:proofErr w:type="gramStart"/>
            <w:r w:rsidRPr="00037DB6">
              <w:rPr>
                <w:rFonts w:eastAsia="Times New Roman" w:cs="Times New Roman"/>
                <w:b/>
                <w:sz w:val="24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ind w:firstLine="708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</w:tr>
      <w:tr w:rsidR="00037DB6" w:rsidRPr="00037DB6" w:rsidTr="000B334A">
        <w:trPr>
          <w:gridAfter w:val="1"/>
          <w:wAfter w:w="9" w:type="dxa"/>
          <w:cantSplit/>
          <w:trHeight w:val="28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037DB6" w:rsidRPr="00037DB6" w:rsidTr="000B334A">
        <w:trPr>
          <w:gridAfter w:val="1"/>
          <w:wAfter w:w="9" w:type="dxa"/>
          <w:cantSplit/>
          <w:trHeight w:val="28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sz w:val="24"/>
                <w:szCs w:val="20"/>
              </w:rPr>
            </w:pPr>
            <w:r w:rsidRPr="00037DB6">
              <w:rPr>
                <w:rFonts w:eastAsia="Times New Roman" w:cs="Times New Roman"/>
                <w:sz w:val="24"/>
                <w:szCs w:val="20"/>
              </w:rPr>
              <w:t>Родители будущих первоклассников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28</w:t>
            </w:r>
          </w:p>
        </w:tc>
      </w:tr>
      <w:tr w:rsidR="00037DB6" w:rsidRPr="00037DB6" w:rsidTr="000B334A">
        <w:trPr>
          <w:gridAfter w:val="1"/>
          <w:wAfter w:w="9" w:type="dxa"/>
          <w:cantSplit/>
          <w:trHeight w:val="28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sz w:val="24"/>
                <w:szCs w:val="20"/>
              </w:rPr>
            </w:pPr>
            <w:r w:rsidRPr="00037DB6">
              <w:rPr>
                <w:rFonts w:eastAsia="Times New Roman" w:cs="Times New Roman"/>
                <w:sz w:val="24"/>
                <w:szCs w:val="20"/>
              </w:rPr>
              <w:t>Родители одаренных детей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</w:tr>
      <w:tr w:rsidR="00037DB6" w:rsidRPr="00037DB6" w:rsidTr="000B334A">
        <w:trPr>
          <w:gridAfter w:val="1"/>
          <w:wAfter w:w="9" w:type="dxa"/>
          <w:cantSplit/>
          <w:trHeight w:val="28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sz w:val="24"/>
                <w:szCs w:val="20"/>
              </w:rPr>
            </w:pPr>
            <w:r w:rsidRPr="00037DB6">
              <w:rPr>
                <w:rFonts w:eastAsia="Times New Roman" w:cs="Times New Roman"/>
                <w:sz w:val="24"/>
                <w:szCs w:val="20"/>
              </w:rPr>
              <w:t xml:space="preserve">Родители детей с ОВЗ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</w:tr>
      <w:tr w:rsidR="00037DB6" w:rsidRPr="00037DB6" w:rsidTr="000B334A">
        <w:trPr>
          <w:gridAfter w:val="1"/>
          <w:wAfter w:w="9" w:type="dxa"/>
          <w:cantSplit/>
          <w:trHeight w:val="28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sz w:val="24"/>
                <w:szCs w:val="20"/>
              </w:rPr>
            </w:pPr>
            <w:r w:rsidRPr="00037DB6">
              <w:rPr>
                <w:rFonts w:eastAsia="Times New Roman" w:cs="Times New Roman"/>
                <w:sz w:val="24"/>
                <w:szCs w:val="20"/>
              </w:rPr>
              <w:t>Родители детей-инвалидов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</w:tr>
      <w:tr w:rsidR="00037DB6" w:rsidRPr="00037DB6" w:rsidTr="000B334A">
        <w:trPr>
          <w:gridAfter w:val="1"/>
          <w:wAfter w:w="9" w:type="dxa"/>
          <w:cantSplit/>
          <w:trHeight w:val="28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color w:val="FF0000"/>
                <w:sz w:val="24"/>
                <w:szCs w:val="20"/>
              </w:rPr>
            </w:pPr>
            <w:r w:rsidRPr="00037DB6">
              <w:rPr>
                <w:rFonts w:eastAsia="Times New Roman" w:cs="Times New Roman"/>
                <w:sz w:val="24"/>
                <w:szCs w:val="20"/>
              </w:rPr>
              <w:t>Родители детей с проблемами в адаптации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</w:tr>
      <w:tr w:rsidR="00037DB6" w:rsidRPr="00037DB6" w:rsidTr="000B334A">
        <w:trPr>
          <w:gridAfter w:val="1"/>
          <w:wAfter w:w="9" w:type="dxa"/>
          <w:cantSplit/>
          <w:trHeight w:val="28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sz w:val="24"/>
                <w:szCs w:val="20"/>
              </w:rPr>
            </w:pPr>
            <w:r w:rsidRPr="00037DB6">
              <w:rPr>
                <w:rFonts w:eastAsia="Times New Roman" w:cs="Times New Roman"/>
                <w:sz w:val="24"/>
                <w:szCs w:val="20"/>
              </w:rPr>
              <w:t>Родители детей, вновь прибывших в ДОУ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31</w:t>
            </w:r>
          </w:p>
        </w:tc>
      </w:tr>
      <w:tr w:rsidR="00037DB6" w:rsidRPr="00037DB6" w:rsidTr="000B334A">
        <w:trPr>
          <w:gridAfter w:val="1"/>
          <w:wAfter w:w="9" w:type="dxa"/>
          <w:cantSplit/>
          <w:trHeight w:val="28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b/>
                <w:sz w:val="24"/>
                <w:szCs w:val="20"/>
              </w:rPr>
            </w:pPr>
            <w:r w:rsidRPr="00037DB6">
              <w:rPr>
                <w:rFonts w:eastAsia="Times New Roman" w:cs="Times New Roman"/>
                <w:sz w:val="24"/>
                <w:szCs w:val="20"/>
              </w:rPr>
              <w:t>Другие</w:t>
            </w:r>
            <w:proofErr w:type="gramStart"/>
            <w:r w:rsidRPr="00037DB6">
              <w:rPr>
                <w:rFonts w:eastAsia="Times New Roman" w:cs="Times New Roman"/>
                <w:b/>
                <w:sz w:val="24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</w:tr>
      <w:tr w:rsidR="00037DB6" w:rsidRPr="00037DB6" w:rsidTr="000B334A">
        <w:trPr>
          <w:gridAfter w:val="1"/>
          <w:wAfter w:w="9" w:type="dxa"/>
          <w:cantSplit/>
          <w:trHeight w:val="28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037DB6" w:rsidRPr="00037DB6" w:rsidTr="000B334A">
        <w:trPr>
          <w:gridAfter w:val="1"/>
          <w:wAfter w:w="9" w:type="dxa"/>
          <w:cantSplit/>
          <w:trHeight w:val="45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sz w:val="24"/>
                <w:szCs w:val="20"/>
              </w:rPr>
            </w:pPr>
            <w:r w:rsidRPr="00037DB6">
              <w:rPr>
                <w:rFonts w:eastAsia="Times New Roman" w:cs="Times New Roman"/>
                <w:sz w:val="24"/>
                <w:szCs w:val="20"/>
              </w:rPr>
              <w:t>Педагоги и коллектив ДОУ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ind w:firstLine="708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1</w:t>
            </w:r>
            <w:r w:rsidRPr="00037DB6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1</w:t>
            </w:r>
            <w:r w:rsidRPr="00037DB6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037DB6" w:rsidRPr="00037DB6" w:rsidTr="000B334A">
        <w:trPr>
          <w:gridAfter w:val="1"/>
          <w:wAfter w:w="9" w:type="dxa"/>
          <w:cantSplit/>
          <w:trHeight w:val="283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037DB6" w:rsidRPr="00037DB6" w:rsidRDefault="00037DB6" w:rsidP="000B334A">
            <w:pPr>
              <w:spacing w:after="0"/>
              <w:ind w:firstLine="72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КОРРЕКЦИОННО-РАЗВИВАЮЩАЯ</w:t>
            </w:r>
          </w:p>
        </w:tc>
      </w:tr>
      <w:tr w:rsidR="00037DB6" w:rsidRPr="00037DB6" w:rsidTr="000B334A">
        <w:trPr>
          <w:gridAfter w:val="1"/>
          <w:wAfter w:w="9" w:type="dxa"/>
          <w:cantSplit/>
          <w:trHeight w:val="283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i/>
                <w:sz w:val="24"/>
                <w:szCs w:val="24"/>
              </w:rPr>
              <w:t>Целевая группа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i/>
                <w:sz w:val="24"/>
                <w:szCs w:val="24"/>
              </w:rPr>
              <w:t>Количество</w:t>
            </w:r>
          </w:p>
        </w:tc>
        <w:tc>
          <w:tcPr>
            <w:tcW w:w="21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DB6" w:rsidRPr="00037DB6" w:rsidRDefault="00037DB6" w:rsidP="000B334A">
            <w:pPr>
              <w:spacing w:after="0"/>
              <w:ind w:firstLine="72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</w:p>
        </w:tc>
      </w:tr>
      <w:tr w:rsidR="00037DB6" w:rsidRPr="00037DB6" w:rsidTr="000B334A">
        <w:trPr>
          <w:gridAfter w:val="1"/>
          <w:wAfter w:w="9" w:type="dxa"/>
          <w:cantSplit/>
          <w:trHeight w:val="283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b/>
                <w:bCs/>
                <w:i/>
                <w:sz w:val="24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i/>
                <w:sz w:val="24"/>
                <w:szCs w:val="24"/>
              </w:rPr>
              <w:t>групповая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i/>
                <w:sz w:val="24"/>
                <w:szCs w:val="24"/>
              </w:rPr>
              <w:t>индивидуальная</w:t>
            </w:r>
          </w:p>
        </w:tc>
        <w:tc>
          <w:tcPr>
            <w:tcW w:w="213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sz w:val="24"/>
                <w:szCs w:val="20"/>
              </w:rPr>
            </w:pPr>
          </w:p>
        </w:tc>
      </w:tr>
      <w:tr w:rsidR="00037DB6" w:rsidRPr="00037DB6" w:rsidTr="000B334A">
        <w:trPr>
          <w:cantSplit/>
          <w:trHeight w:val="283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b/>
                <w:bCs/>
                <w:i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037DB6">
              <w:rPr>
                <w:rFonts w:eastAsia="Times New Roman" w:cs="Times New Roman"/>
                <w:b/>
                <w:i/>
                <w:sz w:val="20"/>
                <w:szCs w:val="20"/>
              </w:rPr>
              <w:t>занятий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037DB6">
              <w:rPr>
                <w:rFonts w:eastAsia="Times New Roman" w:cs="Times New Roman"/>
                <w:b/>
                <w:i/>
                <w:sz w:val="20"/>
                <w:szCs w:val="20"/>
              </w:rPr>
              <w:t>человек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037DB6">
              <w:rPr>
                <w:rFonts w:eastAsia="Times New Roman" w:cs="Times New Roman"/>
                <w:b/>
                <w:i/>
                <w:sz w:val="20"/>
                <w:szCs w:val="20"/>
              </w:rPr>
              <w:t>занятий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037DB6">
              <w:rPr>
                <w:rFonts w:eastAsia="Times New Roman" w:cs="Times New Roman"/>
                <w:b/>
                <w:i/>
                <w:sz w:val="20"/>
                <w:szCs w:val="20"/>
              </w:rPr>
              <w:t>человек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r w:rsidRPr="00037DB6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>занятий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r w:rsidRPr="00037DB6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>человек</w:t>
            </w:r>
          </w:p>
        </w:tc>
      </w:tr>
      <w:tr w:rsidR="00037DB6" w:rsidRPr="00037DB6" w:rsidTr="000B334A">
        <w:trPr>
          <w:cantSplit/>
          <w:trHeight w:val="28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037DB6" w:rsidRPr="00037DB6" w:rsidTr="000B334A">
        <w:trPr>
          <w:cantSplit/>
          <w:trHeight w:val="28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sz w:val="24"/>
                <w:szCs w:val="20"/>
              </w:rPr>
            </w:pPr>
            <w:r w:rsidRPr="00037DB6">
              <w:rPr>
                <w:rFonts w:eastAsia="Times New Roman" w:cs="Times New Roman"/>
                <w:sz w:val="24"/>
                <w:szCs w:val="20"/>
              </w:rPr>
              <w:t>Будущие первоклассники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</w:tr>
      <w:tr w:rsidR="00037DB6" w:rsidRPr="00037DB6" w:rsidTr="000B334A">
        <w:trPr>
          <w:cantSplit/>
          <w:trHeight w:val="28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sz w:val="24"/>
                <w:szCs w:val="20"/>
              </w:rPr>
            </w:pPr>
            <w:r w:rsidRPr="00037DB6">
              <w:rPr>
                <w:rFonts w:eastAsia="Times New Roman" w:cs="Times New Roman"/>
                <w:sz w:val="24"/>
                <w:szCs w:val="20"/>
              </w:rPr>
              <w:t>Одаренные дети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</w:tr>
      <w:tr w:rsidR="00037DB6" w:rsidRPr="00037DB6" w:rsidTr="000B334A">
        <w:trPr>
          <w:cantSplit/>
          <w:trHeight w:val="28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sz w:val="24"/>
                <w:szCs w:val="20"/>
              </w:rPr>
            </w:pPr>
            <w:r w:rsidRPr="00037DB6">
              <w:rPr>
                <w:rFonts w:eastAsia="Times New Roman" w:cs="Times New Roman"/>
                <w:sz w:val="24"/>
                <w:szCs w:val="20"/>
              </w:rPr>
              <w:t xml:space="preserve">Дети с ОВЗ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</w:tr>
      <w:tr w:rsidR="00037DB6" w:rsidRPr="00037DB6" w:rsidTr="000B334A">
        <w:trPr>
          <w:cantSplit/>
          <w:trHeight w:val="28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sz w:val="24"/>
                <w:szCs w:val="20"/>
              </w:rPr>
            </w:pPr>
            <w:r w:rsidRPr="00037DB6">
              <w:rPr>
                <w:rFonts w:eastAsia="Times New Roman" w:cs="Times New Roman"/>
                <w:sz w:val="24"/>
                <w:szCs w:val="20"/>
              </w:rPr>
              <w:t>Дети-инвалиды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</w:t>
            </w: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8</w:t>
            </w:r>
          </w:p>
        </w:tc>
      </w:tr>
      <w:tr w:rsidR="00037DB6" w:rsidRPr="00037DB6" w:rsidTr="000B334A">
        <w:trPr>
          <w:cantSplit/>
          <w:trHeight w:val="28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sz w:val="24"/>
                <w:szCs w:val="20"/>
              </w:rPr>
            </w:pPr>
            <w:r w:rsidRPr="00037DB6">
              <w:rPr>
                <w:rFonts w:eastAsia="Times New Roman" w:cs="Times New Roman"/>
                <w:sz w:val="24"/>
                <w:szCs w:val="20"/>
              </w:rPr>
              <w:t xml:space="preserve">Дети с проблемами </w:t>
            </w:r>
            <w:proofErr w:type="gramStart"/>
            <w:r w:rsidRPr="00037DB6">
              <w:rPr>
                <w:rFonts w:eastAsia="Times New Roman" w:cs="Times New Roman"/>
                <w:sz w:val="24"/>
                <w:szCs w:val="20"/>
              </w:rPr>
              <w:t>в</w:t>
            </w:r>
            <w:proofErr w:type="gramEnd"/>
            <w:r w:rsidRPr="00037DB6">
              <w:rPr>
                <w:rFonts w:eastAsia="Times New Roman" w:cs="Times New Roman"/>
                <w:sz w:val="24"/>
                <w:szCs w:val="20"/>
              </w:rPr>
              <w:t xml:space="preserve"> </w:t>
            </w:r>
          </w:p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sz w:val="24"/>
                <w:szCs w:val="20"/>
              </w:rPr>
            </w:pPr>
            <w:r w:rsidRPr="00037DB6">
              <w:rPr>
                <w:rFonts w:eastAsia="Times New Roman" w:cs="Times New Roman"/>
                <w:sz w:val="24"/>
                <w:szCs w:val="20"/>
              </w:rPr>
              <w:t>адаптации</w:t>
            </w:r>
            <w:proofErr w:type="gramStart"/>
            <w:r w:rsidRPr="00037DB6">
              <w:rPr>
                <w:rFonts w:eastAsia="Times New Roman" w:cs="Times New Roman"/>
                <w:b/>
                <w:sz w:val="24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</w:tr>
      <w:tr w:rsidR="00037DB6" w:rsidRPr="00037DB6" w:rsidTr="000B334A">
        <w:trPr>
          <w:cantSplit/>
          <w:trHeight w:val="28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sz w:val="24"/>
                <w:szCs w:val="20"/>
              </w:rPr>
            </w:pPr>
            <w:r w:rsidRPr="00037DB6">
              <w:rPr>
                <w:rFonts w:eastAsia="Times New Roman" w:cs="Times New Roman"/>
                <w:sz w:val="24"/>
                <w:szCs w:val="20"/>
              </w:rPr>
              <w:t>Дети, вновь прибывшие в ДОУ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31</w:t>
            </w:r>
          </w:p>
        </w:tc>
      </w:tr>
      <w:tr w:rsidR="00037DB6" w:rsidRPr="00037DB6" w:rsidTr="000B334A">
        <w:trPr>
          <w:cantSplit/>
          <w:trHeight w:val="41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sz w:val="24"/>
                <w:szCs w:val="20"/>
              </w:rPr>
            </w:pPr>
            <w:r w:rsidRPr="00037DB6">
              <w:rPr>
                <w:rFonts w:eastAsia="Times New Roman" w:cs="Times New Roman"/>
                <w:sz w:val="24"/>
                <w:szCs w:val="20"/>
              </w:rPr>
              <w:t>Другие</w:t>
            </w:r>
            <w:proofErr w:type="gramStart"/>
            <w:r w:rsidRPr="00037DB6">
              <w:rPr>
                <w:rFonts w:eastAsia="Times New Roman" w:cs="Times New Roman"/>
                <w:b/>
                <w:sz w:val="24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037DB6" w:rsidRPr="00037DB6" w:rsidRDefault="00037DB6" w:rsidP="00037DB6">
      <w:pPr>
        <w:spacing w:after="0"/>
        <w:rPr>
          <w:rFonts w:eastAsia="Times New Roman" w:cs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977"/>
        <w:gridCol w:w="866"/>
        <w:gridCol w:w="507"/>
        <w:gridCol w:w="910"/>
        <w:gridCol w:w="704"/>
        <w:gridCol w:w="852"/>
        <w:gridCol w:w="708"/>
        <w:gridCol w:w="1138"/>
      </w:tblGrid>
      <w:tr w:rsidR="00037DB6" w:rsidRPr="00037DB6" w:rsidTr="000B334A">
        <w:trPr>
          <w:trHeight w:val="470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ПРОСВЕЩЕНИЕ И ПРОФИЛАКТИКА</w:t>
            </w:r>
          </w:p>
        </w:tc>
      </w:tr>
      <w:tr w:rsidR="00037DB6" w:rsidRPr="00037DB6" w:rsidTr="000B334A">
        <w:trPr>
          <w:trHeight w:val="4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i/>
                <w:sz w:val="24"/>
                <w:szCs w:val="24"/>
              </w:rPr>
              <w:t>Целевая группа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Количество</w:t>
            </w:r>
          </w:p>
        </w:tc>
      </w:tr>
      <w:tr w:rsidR="00037DB6" w:rsidRPr="00037DB6" w:rsidTr="000B334A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Родители воспитанников</w:t>
            </w:r>
          </w:p>
        </w:tc>
        <w:tc>
          <w:tcPr>
            <w:tcW w:w="5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 xml:space="preserve">мероприятий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человек</w:t>
            </w:r>
          </w:p>
        </w:tc>
      </w:tr>
      <w:tr w:rsidR="00037DB6" w:rsidRPr="00037DB6" w:rsidTr="000B334A">
        <w:trPr>
          <w:cantSplit/>
          <w:trHeight w:val="1917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37DB6" w:rsidRPr="00037DB6" w:rsidRDefault="00037DB6" w:rsidP="000B334A">
            <w:pPr>
              <w:spacing w:after="0"/>
              <w:ind w:left="113" w:right="113"/>
              <w:jc w:val="center"/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Родительские</w:t>
            </w:r>
          </w:p>
          <w:p w:rsidR="00037DB6" w:rsidRPr="00037DB6" w:rsidRDefault="00037DB6" w:rsidP="000B334A">
            <w:pPr>
              <w:spacing w:after="0"/>
              <w:ind w:left="113" w:right="113"/>
              <w:jc w:val="center"/>
              <w:rPr>
                <w:rFonts w:eastAsia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собрания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37DB6" w:rsidRPr="00037DB6" w:rsidRDefault="00037DB6" w:rsidP="000B334A">
            <w:pPr>
              <w:spacing w:after="0"/>
              <w:ind w:left="113" w:right="113"/>
              <w:jc w:val="center"/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Родительский</w:t>
            </w:r>
          </w:p>
          <w:p w:rsidR="00037DB6" w:rsidRPr="00037DB6" w:rsidRDefault="00037DB6" w:rsidP="000B334A">
            <w:pPr>
              <w:spacing w:after="0"/>
              <w:ind w:left="113" w:right="113"/>
              <w:jc w:val="center"/>
              <w:rPr>
                <w:rFonts w:eastAsia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клуб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37DB6" w:rsidRPr="00037DB6" w:rsidRDefault="00037DB6" w:rsidP="000B334A">
            <w:pPr>
              <w:spacing w:after="0"/>
              <w:ind w:left="113" w:right="113"/>
              <w:jc w:val="center"/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Круглый стол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37DB6" w:rsidRPr="00037DB6" w:rsidRDefault="00037DB6" w:rsidP="000B334A">
            <w:pPr>
              <w:spacing w:after="0"/>
              <w:ind w:left="113" w:right="113"/>
              <w:jc w:val="center"/>
              <w:rPr>
                <w:rFonts w:eastAsia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37DB6" w:rsidRPr="00037DB6" w:rsidRDefault="00037DB6" w:rsidP="000B334A">
            <w:pPr>
              <w:spacing w:after="0"/>
              <w:ind w:left="-95" w:right="113"/>
              <w:jc w:val="center"/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Сайт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37DB6" w:rsidRPr="00037DB6" w:rsidRDefault="00037DB6" w:rsidP="000B334A">
            <w:pPr>
              <w:spacing w:after="0"/>
              <w:ind w:left="113" w:right="113"/>
              <w:jc w:val="center"/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Наглядная информация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37DB6" w:rsidRPr="00037DB6" w:rsidRDefault="00037DB6" w:rsidP="000B334A">
            <w:pPr>
              <w:spacing w:after="0"/>
              <w:ind w:left="113" w:right="113"/>
              <w:jc w:val="center"/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Другие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037DB6" w:rsidRPr="00037DB6" w:rsidTr="000B334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037DB6">
              <w:rPr>
                <w:rFonts w:eastAsia="Times New Roman" w:cs="Times New Roman"/>
                <w:sz w:val="24"/>
                <w:szCs w:val="24"/>
              </w:rPr>
              <w:t>Родители будущих первоклассников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037DB6" w:rsidRPr="00037DB6" w:rsidTr="000B334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037DB6">
              <w:rPr>
                <w:rFonts w:eastAsia="Times New Roman" w:cs="Times New Roman"/>
                <w:sz w:val="24"/>
                <w:szCs w:val="24"/>
              </w:rPr>
              <w:t>Родители одаренных детей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037DB6" w:rsidRPr="00037DB6" w:rsidTr="000B334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037DB6">
              <w:rPr>
                <w:rFonts w:eastAsia="Times New Roman" w:cs="Times New Roman"/>
                <w:sz w:val="24"/>
                <w:szCs w:val="24"/>
              </w:rPr>
              <w:t xml:space="preserve">Родители детей с ОВЗ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037DB6" w:rsidRPr="00037DB6" w:rsidTr="000B334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037DB6">
              <w:rPr>
                <w:rFonts w:eastAsia="Times New Roman" w:cs="Times New Roman"/>
                <w:sz w:val="24"/>
                <w:szCs w:val="24"/>
              </w:rPr>
              <w:t>Родители детей-инвалидов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037DB6" w:rsidRPr="00037DB6" w:rsidTr="000B334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037DB6">
              <w:rPr>
                <w:rFonts w:eastAsia="Times New Roman" w:cs="Times New Roman"/>
                <w:sz w:val="24"/>
                <w:szCs w:val="24"/>
              </w:rPr>
              <w:lastRenderedPageBreak/>
              <w:t>Родители детей с проблемами в адаптации</w:t>
            </w:r>
            <w:proofErr w:type="gramStart"/>
            <w:r w:rsidRPr="00037DB6">
              <w:rPr>
                <w:rFonts w:eastAsia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037DB6" w:rsidRPr="00037DB6" w:rsidTr="000B334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037DB6">
              <w:rPr>
                <w:rFonts w:eastAsia="Times New Roman" w:cs="Times New Roman"/>
                <w:sz w:val="24"/>
                <w:szCs w:val="24"/>
              </w:rPr>
              <w:t>Родители детей из общеразвивающих групп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47</w:t>
            </w:r>
          </w:p>
        </w:tc>
      </w:tr>
      <w:tr w:rsidR="00037DB6" w:rsidRPr="00037DB6" w:rsidTr="000B334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037DB6">
              <w:rPr>
                <w:rFonts w:eastAsia="Times New Roman" w:cs="Times New Roman"/>
                <w:sz w:val="24"/>
                <w:szCs w:val="24"/>
              </w:rPr>
              <w:t>Родители детей в период адаптации к условиям ДОУ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037DB6" w:rsidRPr="00037DB6" w:rsidTr="000B334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</w:pPr>
            <w:r w:rsidRPr="00037DB6">
              <w:rPr>
                <w:rFonts w:eastAsia="Times New Roman" w:cs="Times New Roman"/>
                <w:sz w:val="24"/>
                <w:szCs w:val="24"/>
              </w:rPr>
              <w:t>Другие</w:t>
            </w:r>
            <w:proofErr w:type="gramStart"/>
            <w:r w:rsidRPr="00037DB6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037DB6" w:rsidRPr="00037DB6" w:rsidTr="000B334A">
        <w:trPr>
          <w:trHeight w:val="3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Целевая группа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Количество</w:t>
            </w:r>
          </w:p>
        </w:tc>
      </w:tr>
      <w:tr w:rsidR="00037DB6" w:rsidRPr="00037DB6" w:rsidTr="000B334A">
        <w:trPr>
          <w:cantSplit/>
          <w:trHeight w:val="1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bCs/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практических мероприятий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человек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теоретических</w:t>
            </w:r>
            <w:r w:rsidRPr="00037DB6">
              <w:rPr>
                <w:rFonts w:eastAsia="Times New Roman" w:cs="Times New Roman"/>
                <w:b/>
                <w:bCs/>
                <w:szCs w:val="24"/>
                <w:u w:val="single"/>
              </w:rPr>
              <w:t xml:space="preserve"> </w:t>
            </w:r>
            <w:r w:rsidRPr="00037DB6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мероприятий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человек</w:t>
            </w:r>
          </w:p>
        </w:tc>
      </w:tr>
      <w:tr w:rsidR="00037DB6" w:rsidRPr="00037DB6" w:rsidTr="000B334A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037DB6">
              <w:rPr>
                <w:rFonts w:eastAsia="Times New Roman" w:cs="Times New Roman"/>
                <w:sz w:val="24"/>
                <w:szCs w:val="24"/>
              </w:rPr>
              <w:t>Педагоги и коллектив ДОУ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037DB6" w:rsidRPr="00037DB6" w:rsidTr="000B334A">
        <w:trPr>
          <w:trHeight w:val="593"/>
        </w:trPr>
        <w:tc>
          <w:tcPr>
            <w:tcW w:w="9923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bCs/>
                <w:sz w:val="24"/>
                <w:szCs w:val="24"/>
              </w:rPr>
              <w:t>КОНСУЛЬТИРОВАНИЕ</w:t>
            </w:r>
          </w:p>
        </w:tc>
      </w:tr>
      <w:tr w:rsidR="00037DB6" w:rsidRPr="00037DB6" w:rsidTr="000B334A">
        <w:trPr>
          <w:trHeight w:val="26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i/>
                <w:sz w:val="24"/>
                <w:szCs w:val="24"/>
              </w:rPr>
              <w:t>Целевая группа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Количество</w:t>
            </w:r>
          </w:p>
        </w:tc>
      </w:tr>
      <w:tr w:rsidR="00037DB6" w:rsidRPr="00037DB6" w:rsidTr="000B334A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консультаций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человек</w:t>
            </w:r>
          </w:p>
        </w:tc>
      </w:tr>
      <w:tr w:rsidR="00037DB6" w:rsidRPr="00037DB6" w:rsidTr="000B334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sz w:val="24"/>
                <w:szCs w:val="24"/>
              </w:rPr>
              <w:t>Родители воспитанников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37DB6" w:rsidRPr="00037DB6" w:rsidTr="000B334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037DB6">
              <w:rPr>
                <w:rFonts w:eastAsia="Times New Roman" w:cs="Times New Roman"/>
                <w:sz w:val="24"/>
                <w:szCs w:val="24"/>
              </w:rPr>
              <w:t>Родители будущих первоклассников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037DB6" w:rsidRPr="00037DB6" w:rsidTr="000B334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037DB6">
              <w:rPr>
                <w:rFonts w:eastAsia="Times New Roman" w:cs="Times New Roman"/>
                <w:sz w:val="24"/>
                <w:szCs w:val="24"/>
              </w:rPr>
              <w:t>Родители одаренных детей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037DB6" w:rsidRPr="00037DB6" w:rsidTr="000B334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037DB6">
              <w:rPr>
                <w:rFonts w:eastAsia="Times New Roman" w:cs="Times New Roman"/>
                <w:sz w:val="24"/>
                <w:szCs w:val="24"/>
              </w:rPr>
              <w:t xml:space="preserve">Родители детей с ОВЗ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037DB6" w:rsidRPr="00037DB6" w:rsidTr="000B334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037DB6">
              <w:rPr>
                <w:rFonts w:eastAsia="Times New Roman" w:cs="Times New Roman"/>
                <w:sz w:val="24"/>
                <w:szCs w:val="24"/>
              </w:rPr>
              <w:t>Родители детей-инвалидов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037DB6" w:rsidRPr="00037DB6" w:rsidTr="000B334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037DB6">
              <w:rPr>
                <w:rFonts w:eastAsia="Times New Roman" w:cs="Times New Roman"/>
                <w:sz w:val="24"/>
                <w:szCs w:val="24"/>
              </w:rPr>
              <w:t>Родители детей с проблемами в адаптации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037DB6" w:rsidRPr="00037DB6" w:rsidTr="000B334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037DB6">
              <w:rPr>
                <w:rFonts w:eastAsia="Times New Roman" w:cs="Times New Roman"/>
                <w:sz w:val="24"/>
                <w:szCs w:val="24"/>
              </w:rPr>
              <w:t>Родители детей из общеразвивающих групп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37DB6" w:rsidRPr="00037DB6" w:rsidTr="000B334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037DB6">
              <w:rPr>
                <w:rFonts w:eastAsia="Times New Roman" w:cs="Times New Roman"/>
                <w:sz w:val="24"/>
                <w:szCs w:val="24"/>
              </w:rPr>
              <w:t>Родители детей в период адаптации к условиям ДОУ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037DB6" w:rsidRPr="00037DB6" w:rsidTr="000B334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037DB6">
              <w:rPr>
                <w:rFonts w:eastAsia="Times New Roman" w:cs="Times New Roman"/>
                <w:sz w:val="24"/>
                <w:szCs w:val="24"/>
              </w:rPr>
              <w:t>Другие</w:t>
            </w:r>
            <w:proofErr w:type="gramStart"/>
            <w:r w:rsidRPr="00037DB6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037DB6" w:rsidRPr="00037DB6" w:rsidTr="000B334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/>
                <w:bCs/>
                <w:sz w:val="24"/>
                <w:szCs w:val="24"/>
              </w:rPr>
              <w:t>Педагоги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037DB6" w:rsidRPr="00037DB6" w:rsidTr="000B334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037DB6">
              <w:rPr>
                <w:rFonts w:eastAsia="Times New Roman" w:cs="Times New Roman"/>
                <w:sz w:val="24"/>
                <w:szCs w:val="24"/>
              </w:rPr>
              <w:t>Педагоги и коллектив ДОУ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6" w:rsidRPr="00037DB6" w:rsidRDefault="00037DB6" w:rsidP="000B334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7DB6">
              <w:rPr>
                <w:rFonts w:eastAsia="Times New Roman" w:cs="Times New Roman"/>
                <w:bCs/>
                <w:sz w:val="24"/>
                <w:szCs w:val="24"/>
              </w:rPr>
              <w:t>7</w:t>
            </w:r>
          </w:p>
        </w:tc>
      </w:tr>
    </w:tbl>
    <w:p w:rsidR="00037DB6" w:rsidRPr="00037DB6" w:rsidRDefault="00037DB6" w:rsidP="00037DB6">
      <w:pPr>
        <w:spacing w:after="0"/>
        <w:jc w:val="both"/>
        <w:rPr>
          <w:rFonts w:eastAsia="Times New Roman" w:cs="Times New Roman"/>
          <w:sz w:val="2"/>
          <w:szCs w:val="28"/>
        </w:rPr>
      </w:pPr>
    </w:p>
    <w:p w:rsidR="00037DB6" w:rsidRPr="00037DB6" w:rsidRDefault="00037DB6" w:rsidP="00037DB6">
      <w:pPr>
        <w:spacing w:after="0"/>
        <w:ind w:firstLine="600"/>
        <w:jc w:val="both"/>
        <w:rPr>
          <w:rFonts w:cs="Times New Roman"/>
        </w:rPr>
      </w:pPr>
      <w:r w:rsidRPr="00037DB6">
        <w:rPr>
          <w:rFonts w:cs="Times New Roman"/>
        </w:rPr>
        <w:t>В условиях реализации ФГОС ДО, при анализе соответствия психолог</w:t>
      </w:r>
      <w:proofErr w:type="gramStart"/>
      <w:r w:rsidRPr="00037DB6">
        <w:rPr>
          <w:rFonts w:cs="Times New Roman"/>
        </w:rPr>
        <w:t>о-</w:t>
      </w:r>
      <w:proofErr w:type="gramEnd"/>
      <w:r w:rsidRPr="00037DB6">
        <w:rPr>
          <w:rFonts w:cs="Times New Roman"/>
        </w:rPr>
        <w:t xml:space="preserve"> педагогических условий реализации образовательной программы дошкольного образования требованиям ФГОС ДО можно сделать вывод, что психологическое сопровождение образовательной деятельности в условиях </w:t>
      </w:r>
      <w:r w:rsidR="003338D8">
        <w:rPr>
          <w:rFonts w:cs="Times New Roman"/>
        </w:rPr>
        <w:t xml:space="preserve"> </w:t>
      </w:r>
      <w:r w:rsidRPr="00037DB6">
        <w:rPr>
          <w:rFonts w:cs="Times New Roman"/>
        </w:rPr>
        <w:t xml:space="preserve"> </w:t>
      </w:r>
      <w:r w:rsidR="003338D8">
        <w:rPr>
          <w:rFonts w:cs="Times New Roman"/>
        </w:rPr>
        <w:t xml:space="preserve"> </w:t>
      </w:r>
      <w:r w:rsidRPr="00037DB6">
        <w:rPr>
          <w:rFonts w:cs="Times New Roman"/>
        </w:rPr>
        <w:t xml:space="preserve"> ориентировано на психологическое проектирование и психологическую помощь, и компетентность всех</w:t>
      </w:r>
      <w:r w:rsidRPr="00037DB6">
        <w:rPr>
          <w:rFonts w:eastAsia="Times New Roman" w:cs="Times New Roman"/>
          <w:sz w:val="36"/>
          <w:szCs w:val="28"/>
        </w:rPr>
        <w:t xml:space="preserve"> </w:t>
      </w:r>
      <w:r w:rsidRPr="00037DB6">
        <w:rPr>
          <w:rFonts w:cs="Times New Roman"/>
        </w:rPr>
        <w:t xml:space="preserve">участников образовательных отношений. Основным приоритетом деятельности, как педагога-психолога, так и педагогов учреждения стало обеспечение формирования психолого-педагогических компетенций, способствующих реализации основной образовательной программы дошкольного образования. </w:t>
      </w:r>
    </w:p>
    <w:p w:rsidR="00037DB6" w:rsidRPr="00037DB6" w:rsidRDefault="00037DB6" w:rsidP="00037DB6">
      <w:pPr>
        <w:spacing w:after="0"/>
        <w:ind w:firstLine="600"/>
        <w:jc w:val="both"/>
        <w:rPr>
          <w:rFonts w:eastAsia="Times New Roman" w:cs="Times New Roman"/>
          <w:sz w:val="36"/>
          <w:szCs w:val="28"/>
        </w:rPr>
      </w:pPr>
      <w:proofErr w:type="gramStart"/>
      <w:r w:rsidRPr="00037DB6">
        <w:rPr>
          <w:rFonts w:cs="Times New Roman"/>
        </w:rPr>
        <w:t xml:space="preserve">Итоги оценки профессиональной компетентности педагогов, работающих с детьми дошкольного возраста следующие: компетентность в области личных качеств – 85%, компетентность в области постановки целей и задач педагогической деятельности – 82%, компетентность в области </w:t>
      </w:r>
      <w:r w:rsidRPr="00037DB6">
        <w:rPr>
          <w:rFonts w:cs="Times New Roman"/>
        </w:rPr>
        <w:lastRenderedPageBreak/>
        <w:t>мотивации детских видов деятельности – 86%, компетентность в области обеспечения информационной основы деятельности – 84%, компетентность в области обработки программы деятельности и принятия педагогических решений- 86%, компетентность в области взаимодействия педагога с</w:t>
      </w:r>
      <w:proofErr w:type="gramEnd"/>
      <w:r w:rsidRPr="00037DB6">
        <w:rPr>
          <w:rFonts w:cs="Times New Roman"/>
        </w:rPr>
        <w:t xml:space="preserve"> детьми – 85%. Таким образом, по итогам оценки видно, что уровень компетентности педагогов является достаточно высоким.</w:t>
      </w:r>
    </w:p>
    <w:p w:rsidR="00375793" w:rsidRDefault="003338D8" w:rsidP="00037DB6">
      <w:pPr>
        <w:spacing w:after="0"/>
        <w:ind w:firstLine="60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На должном уровне работает </w:t>
      </w:r>
      <w:r w:rsidR="00037DB6" w:rsidRPr="00037DB6">
        <w:rPr>
          <w:rFonts w:eastAsia="Times New Roman" w:cs="Times New Roman"/>
          <w:szCs w:val="28"/>
        </w:rPr>
        <w:t xml:space="preserve">психологическая служба, главной целью деятельности которой является психологическое здоровье детей, основу которого составляет полноценное психическое развитие ребенка на всех этапах детства. </w:t>
      </w:r>
    </w:p>
    <w:p w:rsidR="00375793" w:rsidRDefault="00375793" w:rsidP="00375793">
      <w:pPr>
        <w:tabs>
          <w:tab w:val="left" w:pos="1740"/>
        </w:tabs>
        <w:rPr>
          <w:rFonts w:eastAsia="Times New Roman" w:cs="Times New Roman"/>
          <w:szCs w:val="28"/>
        </w:rPr>
      </w:pPr>
    </w:p>
    <w:p w:rsidR="00037DB6" w:rsidRPr="00375793" w:rsidRDefault="00375793" w:rsidP="00375793">
      <w:pPr>
        <w:tabs>
          <w:tab w:val="left" w:pos="1740"/>
        </w:tabs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Исп. </w:t>
      </w:r>
      <w:proofErr w:type="spellStart"/>
      <w:r>
        <w:rPr>
          <w:rFonts w:eastAsia="Times New Roman" w:cs="Times New Roman"/>
          <w:szCs w:val="28"/>
        </w:rPr>
        <w:t>Кленова</w:t>
      </w:r>
      <w:proofErr w:type="spellEnd"/>
      <w:r>
        <w:rPr>
          <w:rFonts w:eastAsia="Times New Roman" w:cs="Times New Roman"/>
          <w:szCs w:val="28"/>
        </w:rPr>
        <w:t xml:space="preserve"> А.</w:t>
      </w:r>
      <w:proofErr w:type="gramStart"/>
      <w:r>
        <w:rPr>
          <w:rFonts w:eastAsia="Times New Roman" w:cs="Times New Roman"/>
          <w:szCs w:val="28"/>
        </w:rPr>
        <w:t>П</w:t>
      </w:r>
      <w:proofErr w:type="gramEnd"/>
      <w:r>
        <w:rPr>
          <w:rFonts w:eastAsia="Times New Roman" w:cs="Times New Roman"/>
          <w:szCs w:val="28"/>
        </w:rPr>
        <w:t xml:space="preserve"> старший воспитатель </w:t>
      </w:r>
    </w:p>
    <w:sectPr w:rsidR="00037DB6" w:rsidRPr="00375793" w:rsidSect="00037DB6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56EB"/>
    <w:multiLevelType w:val="hybridMultilevel"/>
    <w:tmpl w:val="980C92E2"/>
    <w:lvl w:ilvl="0" w:tplc="F424C2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D3DA3"/>
    <w:multiLevelType w:val="hybridMultilevel"/>
    <w:tmpl w:val="BDD64FFC"/>
    <w:lvl w:ilvl="0" w:tplc="9176CC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16431"/>
    <w:multiLevelType w:val="hybridMultilevel"/>
    <w:tmpl w:val="2B860F8A"/>
    <w:lvl w:ilvl="0" w:tplc="899E17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20409"/>
    <w:multiLevelType w:val="hybridMultilevel"/>
    <w:tmpl w:val="560ED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813AD"/>
    <w:multiLevelType w:val="hybridMultilevel"/>
    <w:tmpl w:val="F49C9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9363F"/>
    <w:multiLevelType w:val="multilevel"/>
    <w:tmpl w:val="A82660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7C0572D"/>
    <w:multiLevelType w:val="hybridMultilevel"/>
    <w:tmpl w:val="941EA8F4"/>
    <w:lvl w:ilvl="0" w:tplc="B5B2FE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1313E"/>
    <w:multiLevelType w:val="multilevel"/>
    <w:tmpl w:val="BC441A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1CB10B9"/>
    <w:multiLevelType w:val="multilevel"/>
    <w:tmpl w:val="C5D4CE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5A97D1C"/>
    <w:multiLevelType w:val="hybridMultilevel"/>
    <w:tmpl w:val="B87AD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E0C7F"/>
    <w:multiLevelType w:val="hybridMultilevel"/>
    <w:tmpl w:val="5210A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814E2"/>
    <w:multiLevelType w:val="hybridMultilevel"/>
    <w:tmpl w:val="83F85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87DB7"/>
    <w:multiLevelType w:val="hybridMultilevel"/>
    <w:tmpl w:val="6D3CF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54F56"/>
    <w:multiLevelType w:val="hybridMultilevel"/>
    <w:tmpl w:val="B87AD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33201"/>
    <w:multiLevelType w:val="hybridMultilevel"/>
    <w:tmpl w:val="12767FEE"/>
    <w:lvl w:ilvl="0" w:tplc="8AAA26E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9E0240"/>
    <w:multiLevelType w:val="multilevel"/>
    <w:tmpl w:val="6E982C00"/>
    <w:lvl w:ilvl="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550E3867"/>
    <w:multiLevelType w:val="hybridMultilevel"/>
    <w:tmpl w:val="07583520"/>
    <w:lvl w:ilvl="0" w:tplc="A52C02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11986"/>
    <w:multiLevelType w:val="hybridMultilevel"/>
    <w:tmpl w:val="DA9C4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618B8"/>
    <w:multiLevelType w:val="hybridMultilevel"/>
    <w:tmpl w:val="965017C4"/>
    <w:lvl w:ilvl="0" w:tplc="E8C42C36">
      <w:start w:val="6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68D32AF1"/>
    <w:multiLevelType w:val="hybridMultilevel"/>
    <w:tmpl w:val="20B29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FF10FC"/>
    <w:multiLevelType w:val="hybridMultilevel"/>
    <w:tmpl w:val="83F85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212C38"/>
    <w:multiLevelType w:val="hybridMultilevel"/>
    <w:tmpl w:val="4EE2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5A2069"/>
    <w:multiLevelType w:val="hybridMultilevel"/>
    <w:tmpl w:val="B436F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3427C"/>
    <w:multiLevelType w:val="hybridMultilevel"/>
    <w:tmpl w:val="F7AC1772"/>
    <w:lvl w:ilvl="0" w:tplc="1F184F6A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9"/>
  </w:num>
  <w:num w:numId="10">
    <w:abstractNumId w:val="0"/>
  </w:num>
  <w:num w:numId="11">
    <w:abstractNumId w:val="18"/>
  </w:num>
  <w:num w:numId="12">
    <w:abstractNumId w:val="13"/>
  </w:num>
  <w:num w:numId="13">
    <w:abstractNumId w:val="9"/>
  </w:num>
  <w:num w:numId="14">
    <w:abstractNumId w:val="12"/>
  </w:num>
  <w:num w:numId="15">
    <w:abstractNumId w:val="21"/>
  </w:num>
  <w:num w:numId="16">
    <w:abstractNumId w:val="3"/>
  </w:num>
  <w:num w:numId="17">
    <w:abstractNumId w:val="14"/>
  </w:num>
  <w:num w:numId="18">
    <w:abstractNumId w:val="23"/>
  </w:num>
  <w:num w:numId="19">
    <w:abstractNumId w:val="8"/>
  </w:num>
  <w:num w:numId="20">
    <w:abstractNumId w:val="10"/>
  </w:num>
  <w:num w:numId="21">
    <w:abstractNumId w:val="20"/>
  </w:num>
  <w:num w:numId="22">
    <w:abstractNumId w:val="11"/>
  </w:num>
  <w:num w:numId="23">
    <w:abstractNumId w:val="17"/>
  </w:num>
  <w:num w:numId="24">
    <w:abstractNumId w:val="16"/>
  </w:num>
  <w:num w:numId="25">
    <w:abstractNumId w:val="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7B"/>
    <w:rsid w:val="00031330"/>
    <w:rsid w:val="00037DB6"/>
    <w:rsid w:val="000D2D82"/>
    <w:rsid w:val="000F71C1"/>
    <w:rsid w:val="003338D8"/>
    <w:rsid w:val="00375793"/>
    <w:rsid w:val="004C524A"/>
    <w:rsid w:val="004C576B"/>
    <w:rsid w:val="006945E9"/>
    <w:rsid w:val="006C0B77"/>
    <w:rsid w:val="008242FF"/>
    <w:rsid w:val="00870751"/>
    <w:rsid w:val="00922C48"/>
    <w:rsid w:val="00A447BF"/>
    <w:rsid w:val="00A4792F"/>
    <w:rsid w:val="00B915B7"/>
    <w:rsid w:val="00B9235B"/>
    <w:rsid w:val="00BA047B"/>
    <w:rsid w:val="00E87960"/>
    <w:rsid w:val="00EA59DF"/>
    <w:rsid w:val="00EC533E"/>
    <w:rsid w:val="00EE4070"/>
    <w:rsid w:val="00EF2BD5"/>
    <w:rsid w:val="00F12C76"/>
    <w:rsid w:val="00F97D85"/>
    <w:rsid w:val="00FC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1"/>
    <w:qFormat/>
    <w:rsid w:val="00A447BF"/>
    <w:pPr>
      <w:widowControl w:val="0"/>
      <w:autoSpaceDE w:val="0"/>
      <w:autoSpaceDN w:val="0"/>
      <w:spacing w:after="0"/>
      <w:ind w:left="933" w:hanging="282"/>
      <w:outlineLvl w:val="0"/>
    </w:pPr>
    <w:rPr>
      <w:rFonts w:eastAsia="Times New Roman" w:cs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7BF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1F4D78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447B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A447BF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 w:cs="Times New Roman"/>
      <w:color w:val="1F4D78"/>
      <w:sz w:val="22"/>
    </w:rPr>
  </w:style>
  <w:style w:type="numbering" w:customStyle="1" w:styleId="11">
    <w:name w:val="Нет списка1"/>
    <w:next w:val="a2"/>
    <w:uiPriority w:val="99"/>
    <w:semiHidden/>
    <w:unhideWhenUsed/>
    <w:rsid w:val="00A447BF"/>
  </w:style>
  <w:style w:type="table" w:styleId="a3">
    <w:name w:val="Table Grid"/>
    <w:basedOn w:val="a1"/>
    <w:uiPriority w:val="39"/>
    <w:rsid w:val="00A44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447BF"/>
    <w:pPr>
      <w:spacing w:line="256" w:lineRule="auto"/>
      <w:ind w:left="720"/>
      <w:contextualSpacing/>
    </w:pPr>
    <w:rPr>
      <w:rFonts w:ascii="Calibri" w:hAnsi="Calibri"/>
      <w:sz w:val="22"/>
    </w:rPr>
  </w:style>
  <w:style w:type="paragraph" w:styleId="a6">
    <w:name w:val="Body Text"/>
    <w:basedOn w:val="a"/>
    <w:link w:val="a7"/>
    <w:uiPriority w:val="1"/>
    <w:unhideWhenUsed/>
    <w:qFormat/>
    <w:rsid w:val="00A447BF"/>
    <w:pPr>
      <w:widowControl w:val="0"/>
      <w:autoSpaceDE w:val="0"/>
      <w:autoSpaceDN w:val="0"/>
      <w:spacing w:after="0"/>
      <w:ind w:left="305" w:firstLine="719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A447BF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447B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47BF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447BF"/>
    <w:pPr>
      <w:tabs>
        <w:tab w:val="center" w:pos="4677"/>
        <w:tab w:val="right" w:pos="9355"/>
      </w:tabs>
      <w:spacing w:after="0"/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a0"/>
    <w:link w:val="aa"/>
    <w:uiPriority w:val="99"/>
    <w:rsid w:val="00A447BF"/>
    <w:rPr>
      <w:rFonts w:ascii="Calibri" w:hAnsi="Calibri"/>
    </w:rPr>
  </w:style>
  <w:style w:type="paragraph" w:styleId="ac">
    <w:name w:val="footer"/>
    <w:basedOn w:val="a"/>
    <w:link w:val="ad"/>
    <w:uiPriority w:val="99"/>
    <w:unhideWhenUsed/>
    <w:rsid w:val="00A447BF"/>
    <w:pPr>
      <w:tabs>
        <w:tab w:val="center" w:pos="4677"/>
        <w:tab w:val="right" w:pos="9355"/>
      </w:tabs>
      <w:spacing w:after="0"/>
    </w:pPr>
    <w:rPr>
      <w:rFonts w:ascii="Calibri" w:hAnsi="Calibri"/>
      <w:sz w:val="22"/>
    </w:rPr>
  </w:style>
  <w:style w:type="character" w:customStyle="1" w:styleId="ad">
    <w:name w:val="Нижний колонтитул Знак"/>
    <w:basedOn w:val="a0"/>
    <w:link w:val="ac"/>
    <w:uiPriority w:val="99"/>
    <w:rsid w:val="00A447BF"/>
    <w:rPr>
      <w:rFonts w:ascii="Calibri" w:hAnsi="Calibri"/>
    </w:rPr>
  </w:style>
  <w:style w:type="character" w:customStyle="1" w:styleId="blk">
    <w:name w:val="blk"/>
    <w:basedOn w:val="a0"/>
    <w:rsid w:val="00A447BF"/>
  </w:style>
  <w:style w:type="paragraph" w:styleId="ae">
    <w:name w:val="Normal (Web)"/>
    <w:basedOn w:val="a"/>
    <w:uiPriority w:val="99"/>
    <w:unhideWhenUsed/>
    <w:rsid w:val="00A447BF"/>
    <w:pPr>
      <w:spacing w:after="240"/>
    </w:pPr>
    <w:rPr>
      <w:rFonts w:eastAsia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A447BF"/>
    <w:pPr>
      <w:widowControl w:val="0"/>
      <w:autoSpaceDE w:val="0"/>
      <w:autoSpaceDN w:val="0"/>
      <w:adjustRightInd w:val="0"/>
      <w:spacing w:after="0" w:line="240" w:lineRule="exact"/>
    </w:pPr>
    <w:rPr>
      <w:rFonts w:ascii="Candara" w:eastAsia="Calibri" w:hAnsi="Candara" w:cs="Times New Roman"/>
      <w:sz w:val="24"/>
      <w:szCs w:val="24"/>
      <w:lang w:eastAsia="ru-RU"/>
    </w:rPr>
  </w:style>
  <w:style w:type="character" w:customStyle="1" w:styleId="FontStyle222">
    <w:name w:val="Font Style222"/>
    <w:uiPriority w:val="99"/>
    <w:rsid w:val="00A447BF"/>
    <w:rPr>
      <w:rFonts w:ascii="Microsoft Sans Serif" w:hAnsi="Microsoft Sans Serif" w:cs="Microsoft Sans Serif"/>
      <w:sz w:val="18"/>
      <w:szCs w:val="18"/>
    </w:rPr>
  </w:style>
  <w:style w:type="character" w:customStyle="1" w:styleId="FontStyle212">
    <w:name w:val="Font Style212"/>
    <w:uiPriority w:val="99"/>
    <w:rsid w:val="00A447BF"/>
    <w:rPr>
      <w:rFonts w:ascii="Microsoft Sans Serif" w:hAnsi="Microsoft Sans Serif" w:cs="Microsoft Sans Serif"/>
      <w:sz w:val="18"/>
      <w:szCs w:val="18"/>
    </w:rPr>
  </w:style>
  <w:style w:type="character" w:customStyle="1" w:styleId="a5">
    <w:name w:val="Абзац списка Знак"/>
    <w:link w:val="a4"/>
    <w:uiPriority w:val="34"/>
    <w:locked/>
    <w:rsid w:val="00A447BF"/>
    <w:rPr>
      <w:rFonts w:ascii="Calibri" w:hAnsi="Calibri"/>
    </w:rPr>
  </w:style>
  <w:style w:type="character" w:customStyle="1" w:styleId="50">
    <w:name w:val="Заголовок 5 Знак"/>
    <w:basedOn w:val="a0"/>
    <w:link w:val="5"/>
    <w:uiPriority w:val="9"/>
    <w:rsid w:val="00A447BF"/>
    <w:rPr>
      <w:rFonts w:ascii="Calibri Light" w:eastAsia="Times New Roman" w:hAnsi="Calibri Light" w:cs="Times New Roman"/>
      <w:color w:val="1F4D78"/>
    </w:rPr>
  </w:style>
  <w:style w:type="character" w:styleId="af">
    <w:name w:val="Strong"/>
    <w:basedOn w:val="a0"/>
    <w:uiPriority w:val="22"/>
    <w:qFormat/>
    <w:rsid w:val="00A447BF"/>
    <w:rPr>
      <w:b/>
      <w:bCs/>
    </w:rPr>
  </w:style>
  <w:style w:type="character" w:customStyle="1" w:styleId="12">
    <w:name w:val="Гиперссылка1"/>
    <w:basedOn w:val="a0"/>
    <w:uiPriority w:val="99"/>
    <w:unhideWhenUsed/>
    <w:rsid w:val="00A447BF"/>
    <w:rPr>
      <w:color w:val="0563C1"/>
      <w:u w:val="single"/>
    </w:rPr>
  </w:style>
  <w:style w:type="table" w:customStyle="1" w:styleId="13">
    <w:name w:val="Сетка таблицы1"/>
    <w:basedOn w:val="a1"/>
    <w:next w:val="a3"/>
    <w:uiPriority w:val="39"/>
    <w:rsid w:val="00A44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0">
    <w:name w:val="Заголовок 5 Знак1"/>
    <w:basedOn w:val="a0"/>
    <w:uiPriority w:val="9"/>
    <w:semiHidden/>
    <w:rsid w:val="00A447BF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styleId="af0">
    <w:name w:val="Hyperlink"/>
    <w:basedOn w:val="a0"/>
    <w:uiPriority w:val="99"/>
    <w:semiHidden/>
    <w:unhideWhenUsed/>
    <w:rsid w:val="00A447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1"/>
    <w:qFormat/>
    <w:rsid w:val="00A447BF"/>
    <w:pPr>
      <w:widowControl w:val="0"/>
      <w:autoSpaceDE w:val="0"/>
      <w:autoSpaceDN w:val="0"/>
      <w:spacing w:after="0"/>
      <w:ind w:left="933" w:hanging="282"/>
      <w:outlineLvl w:val="0"/>
    </w:pPr>
    <w:rPr>
      <w:rFonts w:eastAsia="Times New Roman" w:cs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7BF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1F4D78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447B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A447BF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 w:cs="Times New Roman"/>
      <w:color w:val="1F4D78"/>
      <w:sz w:val="22"/>
    </w:rPr>
  </w:style>
  <w:style w:type="numbering" w:customStyle="1" w:styleId="11">
    <w:name w:val="Нет списка1"/>
    <w:next w:val="a2"/>
    <w:uiPriority w:val="99"/>
    <w:semiHidden/>
    <w:unhideWhenUsed/>
    <w:rsid w:val="00A447BF"/>
  </w:style>
  <w:style w:type="table" w:styleId="a3">
    <w:name w:val="Table Grid"/>
    <w:basedOn w:val="a1"/>
    <w:uiPriority w:val="39"/>
    <w:rsid w:val="00A44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447BF"/>
    <w:pPr>
      <w:spacing w:line="256" w:lineRule="auto"/>
      <w:ind w:left="720"/>
      <w:contextualSpacing/>
    </w:pPr>
    <w:rPr>
      <w:rFonts w:ascii="Calibri" w:hAnsi="Calibri"/>
      <w:sz w:val="22"/>
    </w:rPr>
  </w:style>
  <w:style w:type="paragraph" w:styleId="a6">
    <w:name w:val="Body Text"/>
    <w:basedOn w:val="a"/>
    <w:link w:val="a7"/>
    <w:uiPriority w:val="1"/>
    <w:unhideWhenUsed/>
    <w:qFormat/>
    <w:rsid w:val="00A447BF"/>
    <w:pPr>
      <w:widowControl w:val="0"/>
      <w:autoSpaceDE w:val="0"/>
      <w:autoSpaceDN w:val="0"/>
      <w:spacing w:after="0"/>
      <w:ind w:left="305" w:firstLine="719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A447BF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447B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47BF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447BF"/>
    <w:pPr>
      <w:tabs>
        <w:tab w:val="center" w:pos="4677"/>
        <w:tab w:val="right" w:pos="9355"/>
      </w:tabs>
      <w:spacing w:after="0"/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a0"/>
    <w:link w:val="aa"/>
    <w:uiPriority w:val="99"/>
    <w:rsid w:val="00A447BF"/>
    <w:rPr>
      <w:rFonts w:ascii="Calibri" w:hAnsi="Calibri"/>
    </w:rPr>
  </w:style>
  <w:style w:type="paragraph" w:styleId="ac">
    <w:name w:val="footer"/>
    <w:basedOn w:val="a"/>
    <w:link w:val="ad"/>
    <w:uiPriority w:val="99"/>
    <w:unhideWhenUsed/>
    <w:rsid w:val="00A447BF"/>
    <w:pPr>
      <w:tabs>
        <w:tab w:val="center" w:pos="4677"/>
        <w:tab w:val="right" w:pos="9355"/>
      </w:tabs>
      <w:spacing w:after="0"/>
    </w:pPr>
    <w:rPr>
      <w:rFonts w:ascii="Calibri" w:hAnsi="Calibri"/>
      <w:sz w:val="22"/>
    </w:rPr>
  </w:style>
  <w:style w:type="character" w:customStyle="1" w:styleId="ad">
    <w:name w:val="Нижний колонтитул Знак"/>
    <w:basedOn w:val="a0"/>
    <w:link w:val="ac"/>
    <w:uiPriority w:val="99"/>
    <w:rsid w:val="00A447BF"/>
    <w:rPr>
      <w:rFonts w:ascii="Calibri" w:hAnsi="Calibri"/>
    </w:rPr>
  </w:style>
  <w:style w:type="character" w:customStyle="1" w:styleId="blk">
    <w:name w:val="blk"/>
    <w:basedOn w:val="a0"/>
    <w:rsid w:val="00A447BF"/>
  </w:style>
  <w:style w:type="paragraph" w:styleId="ae">
    <w:name w:val="Normal (Web)"/>
    <w:basedOn w:val="a"/>
    <w:uiPriority w:val="99"/>
    <w:unhideWhenUsed/>
    <w:rsid w:val="00A447BF"/>
    <w:pPr>
      <w:spacing w:after="240"/>
    </w:pPr>
    <w:rPr>
      <w:rFonts w:eastAsia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A447BF"/>
    <w:pPr>
      <w:widowControl w:val="0"/>
      <w:autoSpaceDE w:val="0"/>
      <w:autoSpaceDN w:val="0"/>
      <w:adjustRightInd w:val="0"/>
      <w:spacing w:after="0" w:line="240" w:lineRule="exact"/>
    </w:pPr>
    <w:rPr>
      <w:rFonts w:ascii="Candara" w:eastAsia="Calibri" w:hAnsi="Candara" w:cs="Times New Roman"/>
      <w:sz w:val="24"/>
      <w:szCs w:val="24"/>
      <w:lang w:eastAsia="ru-RU"/>
    </w:rPr>
  </w:style>
  <w:style w:type="character" w:customStyle="1" w:styleId="FontStyle222">
    <w:name w:val="Font Style222"/>
    <w:uiPriority w:val="99"/>
    <w:rsid w:val="00A447BF"/>
    <w:rPr>
      <w:rFonts w:ascii="Microsoft Sans Serif" w:hAnsi="Microsoft Sans Serif" w:cs="Microsoft Sans Serif"/>
      <w:sz w:val="18"/>
      <w:szCs w:val="18"/>
    </w:rPr>
  </w:style>
  <w:style w:type="character" w:customStyle="1" w:styleId="FontStyle212">
    <w:name w:val="Font Style212"/>
    <w:uiPriority w:val="99"/>
    <w:rsid w:val="00A447BF"/>
    <w:rPr>
      <w:rFonts w:ascii="Microsoft Sans Serif" w:hAnsi="Microsoft Sans Serif" w:cs="Microsoft Sans Serif"/>
      <w:sz w:val="18"/>
      <w:szCs w:val="18"/>
    </w:rPr>
  </w:style>
  <w:style w:type="character" w:customStyle="1" w:styleId="a5">
    <w:name w:val="Абзац списка Знак"/>
    <w:link w:val="a4"/>
    <w:uiPriority w:val="34"/>
    <w:locked/>
    <w:rsid w:val="00A447BF"/>
    <w:rPr>
      <w:rFonts w:ascii="Calibri" w:hAnsi="Calibri"/>
    </w:rPr>
  </w:style>
  <w:style w:type="character" w:customStyle="1" w:styleId="50">
    <w:name w:val="Заголовок 5 Знак"/>
    <w:basedOn w:val="a0"/>
    <w:link w:val="5"/>
    <w:uiPriority w:val="9"/>
    <w:rsid w:val="00A447BF"/>
    <w:rPr>
      <w:rFonts w:ascii="Calibri Light" w:eastAsia="Times New Roman" w:hAnsi="Calibri Light" w:cs="Times New Roman"/>
      <w:color w:val="1F4D78"/>
    </w:rPr>
  </w:style>
  <w:style w:type="character" w:styleId="af">
    <w:name w:val="Strong"/>
    <w:basedOn w:val="a0"/>
    <w:uiPriority w:val="22"/>
    <w:qFormat/>
    <w:rsid w:val="00A447BF"/>
    <w:rPr>
      <w:b/>
      <w:bCs/>
    </w:rPr>
  </w:style>
  <w:style w:type="character" w:customStyle="1" w:styleId="12">
    <w:name w:val="Гиперссылка1"/>
    <w:basedOn w:val="a0"/>
    <w:uiPriority w:val="99"/>
    <w:unhideWhenUsed/>
    <w:rsid w:val="00A447BF"/>
    <w:rPr>
      <w:color w:val="0563C1"/>
      <w:u w:val="single"/>
    </w:rPr>
  </w:style>
  <w:style w:type="table" w:customStyle="1" w:styleId="13">
    <w:name w:val="Сетка таблицы1"/>
    <w:basedOn w:val="a1"/>
    <w:next w:val="a3"/>
    <w:uiPriority w:val="39"/>
    <w:rsid w:val="00A44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0">
    <w:name w:val="Заголовок 5 Знак1"/>
    <w:basedOn w:val="a0"/>
    <w:uiPriority w:val="9"/>
    <w:semiHidden/>
    <w:rsid w:val="00A447BF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styleId="af0">
    <w:name w:val="Hyperlink"/>
    <w:basedOn w:val="a0"/>
    <w:uiPriority w:val="99"/>
    <w:semiHidden/>
    <w:unhideWhenUsed/>
    <w:rsid w:val="00A447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Никитенко</dc:creator>
  <cp:lastModifiedBy>Пользователь Windows</cp:lastModifiedBy>
  <cp:revision>28</cp:revision>
  <cp:lastPrinted>2022-11-15T07:57:00Z</cp:lastPrinted>
  <dcterms:created xsi:type="dcterms:W3CDTF">2022-11-15T08:57:00Z</dcterms:created>
  <dcterms:modified xsi:type="dcterms:W3CDTF">2024-05-07T08:49:00Z</dcterms:modified>
</cp:coreProperties>
</file>